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OGŁOSZENIE</w:t>
      </w:r>
    </w:p>
    <w:p>
      <w:pPr>
        <w:pStyle w:val="Normalny"/>
        <w:spacing w:lineRule="auto" w:line="240" w:before="0" w:after="0"/>
        <w:jc w:val="center"/>
        <w:rPr/>
      </w:pPr>
      <w:r>
        <w:rPr>
          <w:rStyle w:val="Domylnaczcionkaakapitu"/>
          <w:rFonts w:eastAsia="Times New Roman" w:ascii="Times New Roman" w:hAnsi="Times New Roman"/>
          <w:b/>
          <w:color w:val="000000"/>
          <w:shd w:fill="FFFFFF" w:val="clear"/>
          <w:lang w:eastAsia="pl-PL"/>
        </w:rPr>
        <w:t>Ogłoszenie o rozpoczęciu konsultacji projektu rocznego programu współpracy Gminy Piaski                  z organizacjami pozarządowymi oraz podmiotami określonymi w art. 3 ust. 3 ustawy                             o działalności pożytku publicznego i o wolontariacie na rok 2022.</w:t>
      </w:r>
    </w:p>
    <w:p>
      <w:pPr>
        <w:pStyle w:val="Normalny"/>
        <w:shd w:fill="FFFFFF" w:val="clear"/>
        <w:spacing w:lineRule="auto" w:line="240" w:before="0" w:after="0"/>
        <w:jc w:val="both"/>
        <w:rPr/>
      </w:pPr>
      <w:r>
        <w:rPr>
          <w:rStyle w:val="Domylnaczcionkaakapitu"/>
          <w:rFonts w:eastAsia="Times New Roman" w:ascii="Times New Roman" w:hAnsi="Times New Roman"/>
          <w:color w:val="000000"/>
          <w:lang w:eastAsia="pl-PL"/>
        </w:rPr>
        <w:br/>
        <w:t>Działając na podstawie art. 5a ustawy z dnia 24 kwietnia 2003 r. o działalności pożytku publicznego                   i o wolontariacie (</w:t>
      </w:r>
      <w:r>
        <w:rPr/>
        <w:t>Dz. U. z 2020 r. poz. 1057 z późn. zm.</w:t>
      </w:r>
      <w:r>
        <w:rPr>
          <w:rStyle w:val="Domylnaczcionkaakapitu"/>
          <w:rFonts w:eastAsia="Times New Roman" w:ascii="Times New Roman" w:hAnsi="Times New Roman"/>
          <w:color w:val="000000"/>
          <w:lang w:eastAsia="pl-PL"/>
        </w:rPr>
        <w:t>) oraz Uchwały nr XLVIII/323/2010 Rady Gminy Piaski z dnia 26 października 2010 r. w sprawie: określenia szczegółowego sposobu konsultowania z Radą Działalności Pożytku Publicznego Gminy Piaski lub organizacjami pozarządowymi i podmiotami wymienionymi w art. 3. ust.3 ustawy o działalności pożytku publicznego i o wolontariacie projektów                 i aktów prawa miejscowego w dziedzinach dotyczących działalności statutowej tych organizacji </w:t>
      </w:r>
    </w:p>
    <w:p>
      <w:pPr>
        <w:pStyle w:val="Normalny"/>
        <w:shd w:fill="FFFFFF" w:val="clear"/>
        <w:spacing w:lineRule="auto" w:line="240" w:before="0" w:after="0"/>
        <w:jc w:val="center"/>
        <w:rPr/>
      </w:pPr>
      <w:r>
        <w:rPr>
          <w:rStyle w:val="Domylnaczcionkaakapitu"/>
          <w:rFonts w:eastAsia="Times New Roman" w:ascii="Times New Roman" w:hAnsi="Times New Roman"/>
          <w:color w:val="000000"/>
          <w:lang w:eastAsia="pl-PL"/>
        </w:rPr>
        <w:br/>
      </w:r>
      <w:r>
        <w:rPr>
          <w:rStyle w:val="Domylnaczcionkaakapitu"/>
          <w:rFonts w:eastAsia="Times New Roman" w:ascii="Times New Roman" w:hAnsi="Times New Roman"/>
          <w:b/>
          <w:color w:val="000000"/>
          <w:lang w:eastAsia="pl-PL"/>
        </w:rPr>
        <w:t>Wójt Gminy Piaski ogłasza konsultacje projektu Rocznego Programu Współpracy Gminy Piaski Organizacjami Pozarządowymi na 2022 rok.</w:t>
      </w:r>
    </w:p>
    <w:p>
      <w:pPr>
        <w:pStyle w:val="Normalny"/>
        <w:shd w:fill="FFFFFF" w:val="clear"/>
        <w:spacing w:lineRule="auto" w:line="240" w:before="0" w:after="0"/>
        <w:rPr/>
      </w:pPr>
      <w:r>
        <w:rPr>
          <w:rStyle w:val="Domylnaczcionkaakapitu"/>
          <w:rFonts w:eastAsia="Times New Roman" w:ascii="Times New Roman" w:hAnsi="Times New Roman"/>
          <w:color w:val="000000"/>
          <w:lang w:eastAsia="pl-PL"/>
        </w:rPr>
        <w:br/>
      </w:r>
      <w:r>
        <w:rPr>
          <w:rStyle w:val="Domylnaczcionkaakapitu"/>
          <w:rFonts w:eastAsia="Times New Roman" w:ascii="Times New Roman" w:hAnsi="Times New Roman"/>
          <w:b/>
          <w:color w:val="000000"/>
          <w:lang w:eastAsia="pl-PL"/>
        </w:rPr>
        <w:t>I. Cel konsultacji.</w:t>
      </w:r>
      <w:r>
        <w:rPr>
          <w:rStyle w:val="Domylnaczcionkaakapitu"/>
          <w:rFonts w:eastAsia="Times New Roman" w:ascii="Times New Roman" w:hAnsi="Times New Roman"/>
          <w:color w:val="000000"/>
          <w:lang w:eastAsia="pl-PL"/>
        </w:rPr>
        <w:t> </w:t>
        <w:br/>
        <w:t>Celem konsultacji jest zapewnienie form dialogu społecznego oraz wzajemnego uzyskiwania informacji i opinii w zakresie współpracy i podejmowania aktów prawa miejscowego. </w:t>
        <w:br/>
        <w:br/>
      </w:r>
      <w:r>
        <w:rPr>
          <w:rStyle w:val="Domylnaczcionkaakapitu"/>
          <w:rFonts w:eastAsia="Times New Roman" w:ascii="Times New Roman" w:hAnsi="Times New Roman"/>
          <w:b/>
          <w:color w:val="000000"/>
          <w:lang w:eastAsia="pl-PL"/>
        </w:rPr>
        <w:t>II. Przedmiot konsultacji</w:t>
      </w:r>
      <w:r>
        <w:rPr>
          <w:rStyle w:val="Domylnaczcionkaakapitu"/>
          <w:rFonts w:eastAsia="Times New Roman" w:ascii="Times New Roman" w:hAnsi="Times New Roman"/>
          <w:color w:val="000000"/>
          <w:lang w:eastAsia="pl-PL"/>
        </w:rPr>
        <w:t> </w:t>
        <w:br/>
        <w:t>Przedmiotem konsultacji jest projekt Rocznego Programu Współpracy Gminy Piaski z Organizacjami Pozarządowymi na 2022 r. </w:t>
        <w:br/>
        <w:br/>
      </w:r>
      <w:r>
        <w:rPr>
          <w:rStyle w:val="Domylnaczcionkaakapitu"/>
          <w:rFonts w:eastAsia="Times New Roman" w:ascii="Times New Roman" w:hAnsi="Times New Roman"/>
          <w:b/>
          <w:color w:val="000000"/>
          <w:lang w:eastAsia="pl-PL"/>
        </w:rPr>
        <w:t>III. Czas rozpoczęcia i zakończenia konsultacji.</w:t>
      </w:r>
      <w:r>
        <w:rPr>
          <w:rStyle w:val="Domylnaczcionkaakapitu"/>
          <w:rFonts w:eastAsia="Times New Roman" w:ascii="Times New Roman" w:hAnsi="Times New Roman"/>
          <w:color w:val="000000"/>
          <w:lang w:eastAsia="pl-PL"/>
        </w:rPr>
        <w:br/>
        <w:t>1. Termin rozpoczęcia konsultacji ustala się na 11.10.2021 r.</w:t>
      </w:r>
      <w:r>
        <w:rPr>
          <w:rStyle w:val="Domylnaczcionkaakapitu"/>
          <w:rFonts w:eastAsia="Times New Roman" w:ascii="Times New Roman" w:hAnsi="Times New Roman"/>
          <w:color w:val="FF0000"/>
          <w:lang w:eastAsia="pl-PL"/>
        </w:rPr>
        <w:br/>
      </w:r>
      <w:r>
        <w:rPr>
          <w:rStyle w:val="Domylnaczcionkaakapitu"/>
          <w:rFonts w:eastAsia="Times New Roman" w:ascii="Times New Roman" w:hAnsi="Times New Roman"/>
          <w:color w:val="000000"/>
          <w:lang w:eastAsia="pl-PL"/>
        </w:rPr>
        <w:t>2. Termin zakończenia konsultacji ustala się na 2.11.2021 r.</w:t>
        <w:br/>
        <w:br/>
      </w:r>
      <w:r>
        <w:rPr>
          <w:rStyle w:val="Domylnaczcionkaakapitu"/>
          <w:rFonts w:eastAsia="Times New Roman" w:ascii="Times New Roman" w:hAnsi="Times New Roman"/>
          <w:b/>
          <w:color w:val="000000"/>
          <w:lang w:eastAsia="pl-PL"/>
        </w:rPr>
        <w:t>IV. Forma konsultacji.</w:t>
      </w:r>
      <w:r>
        <w:rPr>
          <w:rStyle w:val="Domylnaczcionkaakapitu"/>
          <w:rFonts w:eastAsia="Times New Roman" w:ascii="Times New Roman" w:hAnsi="Times New Roman"/>
          <w:color w:val="000000"/>
          <w:lang w:eastAsia="pl-PL"/>
        </w:rPr>
        <w:t> </w:t>
        <w:br/>
        <w:t>1. Projekt Rocznego Programu Współpracy Gminy Piaski z Organizacjami Pozarządowymi na 2022 rok zostanie na 21 dni udostępniony na stronie internetowej www.piaski-wlkp.pl , Biuletynie Informacji Publicznej oraz zostanie wywieszony na tablicy ogłoszeń Urzędu Gminy Piaski. </w:t>
        <w:br/>
        <w:br/>
        <w:t>2. Uwagi i propozycje do projektu Rocznego Programu Współpracy można zgłaszać w czasie trwania konsultacji na dołączonym wniosku poprzez: </w:t>
        <w:br/>
        <w:br/>
        <w:t>1) - przesłanie propozycji zmian na adres k.wyzuj@piaski-wlkp.pl </w:t>
        <w:br/>
        <w:br/>
        <w:t>2) - złożenie propozycji zmian w sekretariacie Urzędu Gminy Piaski, ul. 6 Stycznia 1 </w:t>
        <w:br/>
        <w:br/>
      </w:r>
      <w:r>
        <w:rPr>
          <w:rStyle w:val="Domylnaczcionkaakapitu"/>
          <w:rFonts w:eastAsia="Times New Roman" w:ascii="Times New Roman" w:hAnsi="Times New Roman"/>
          <w:b/>
          <w:color w:val="000000"/>
          <w:lang w:eastAsia="pl-PL"/>
        </w:rPr>
        <w:t>V. Zasięg terytorialny konsultacji.</w:t>
      </w:r>
      <w:r>
        <w:rPr>
          <w:rStyle w:val="Domylnaczcionkaakapitu"/>
          <w:rFonts w:eastAsia="Times New Roman" w:ascii="Times New Roman" w:hAnsi="Times New Roman"/>
          <w:color w:val="000000"/>
          <w:lang w:eastAsia="pl-PL"/>
        </w:rPr>
        <w:t> </w:t>
        <w:br/>
        <w:t>W konsultacjach społecznych mogą wziąć udział organizacje</w:t>
      </w:r>
      <w:r>
        <w:rPr/>
        <w:t xml:space="preserve"> </w:t>
      </w:r>
      <w:r>
        <w:rPr>
          <w:rStyle w:val="Domylnaczcionkaakapitu"/>
          <w:rFonts w:eastAsia="Times New Roman" w:ascii="Times New Roman" w:hAnsi="Times New Roman"/>
          <w:color w:val="000000"/>
          <w:lang w:eastAsia="pl-PL"/>
        </w:rPr>
        <w:t>pozarządowe działające na terenie Gminy Piaski i prowadzące działalność pożytku publicznego w sferze zadań publicznych dotyczących działalności statutowej tych organizacji. Zapraszamy przedstawicieli wszystkich zainteresowanych organizacji pozarządowych do udziału konsultacjach.  </w:t>
      </w:r>
    </w:p>
    <w:p>
      <w:pPr>
        <w:pStyle w:val="Normalny"/>
        <w:shd w:fill="FFFFFF" w:val="clear"/>
        <w:spacing w:lineRule="auto" w:line="240" w:before="0" w:after="0"/>
        <w:jc w:val="right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Normalny"/>
        <w:shd w:fill="FFFFFF" w:val="clear"/>
        <w:tabs>
          <w:tab w:val="clear" w:pos="708"/>
        </w:tabs>
        <w:spacing w:lineRule="auto" w:line="240" w:before="0" w:after="0"/>
        <w:ind w:left="5664" w:hanging="0"/>
        <w:jc w:val="center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Normalny"/>
        <w:shd w:fill="FFFFFF" w:val="clear"/>
        <w:tabs>
          <w:tab w:val="clear" w:pos="708"/>
        </w:tabs>
        <w:spacing w:lineRule="auto" w:line="240" w:before="0" w:after="0"/>
        <w:ind w:left="5664" w:hanging="0"/>
        <w:jc w:val="center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 xml:space="preserve">Wójt Gminy Piaski </w:t>
      </w:r>
    </w:p>
    <w:p>
      <w:pPr>
        <w:pStyle w:val="Normalny"/>
        <w:shd w:fill="FFFFFF" w:val="clear"/>
        <w:tabs>
          <w:tab w:val="clear" w:pos="708"/>
        </w:tabs>
        <w:spacing w:lineRule="auto" w:line="240" w:before="0" w:after="0"/>
        <w:ind w:left="5664" w:hanging="0"/>
        <w:jc w:val="center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Normalny"/>
        <w:shd w:fill="FFFFFF" w:val="clear"/>
        <w:tabs>
          <w:tab w:val="clear" w:pos="708"/>
        </w:tabs>
        <w:spacing w:lineRule="auto" w:line="240" w:before="0" w:after="0"/>
        <w:ind w:left="5664" w:hanging="0"/>
        <w:jc w:val="center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Wiesław Glapka</w:t>
      </w:r>
    </w:p>
    <w:p>
      <w:pPr>
        <w:pStyle w:val="Akapitzlist"/>
        <w:spacing w:lineRule="auto" w:line="240" w:before="0" w:after="0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Akapitzlist"/>
        <w:spacing w:lineRule="auto" w:line="240" w:before="0" w:after="0"/>
        <w:rPr/>
      </w:pPr>
      <w:r>
        <w:rPr>
          <w:rStyle w:val="Domylnaczcionkaakapitu"/>
          <w:rFonts w:eastAsia="Times New Roman" w:ascii="Times New Roman" w:hAnsi="Times New Roman"/>
          <w:color w:val="000000"/>
          <w:u w:val="single"/>
          <w:lang w:eastAsia="pl-PL"/>
        </w:rPr>
        <w:t>Załączniki:</w:t>
      </w:r>
      <w:r>
        <w:rPr>
          <w:rStyle w:val="Domylnaczcionkaakapitu"/>
          <w:rFonts w:eastAsia="Times New Roman" w:ascii="Times New Roman" w:hAnsi="Times New Roman"/>
          <w:color w:val="000000"/>
          <w:lang w:eastAsia="pl-PL"/>
        </w:rPr>
        <w:t xml:space="preserve"> </w:t>
      </w:r>
    </w:p>
    <w:p>
      <w:pPr>
        <w:pStyle w:val="Akapitzlist"/>
        <w:numPr>
          <w:ilvl w:val="0"/>
          <w:numId w:val="1"/>
        </w:numPr>
        <w:spacing w:lineRule="auto" w:line="240" w:before="0" w:after="0"/>
        <w:rPr/>
      </w:pPr>
      <w:r>
        <w:rPr>
          <w:rStyle w:val="Domylnaczcionkaakapitu"/>
          <w:rFonts w:eastAsia="Times New Roman" w:ascii="Times New Roman" w:hAnsi="Times New Roman"/>
          <w:color w:val="000000"/>
          <w:lang w:eastAsia="pl-PL"/>
        </w:rPr>
        <w:t xml:space="preserve">Projekt uchwały </w:t>
      </w:r>
    </w:p>
    <w:p>
      <w:pPr>
        <w:pStyle w:val="Akapitzlist"/>
        <w:numPr>
          <w:ilvl w:val="0"/>
          <w:numId w:val="1"/>
        </w:numPr>
        <w:spacing w:lineRule="auto" w:line="240" w:before="0" w:after="0"/>
        <w:rPr/>
      </w:pPr>
      <w:r>
        <w:rPr>
          <w:rStyle w:val="Domylnaczcionkaakapitu"/>
          <w:rFonts w:eastAsia="Times New Roman" w:ascii="Times New Roman" w:hAnsi="Times New Roman"/>
          <w:color w:val="000000"/>
          <w:lang w:eastAsia="pl-PL"/>
        </w:rPr>
        <w:t>Formularz konsultacji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hanging="0"/>
    </w:pPr>
    <w:rPr/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197</TotalTime>
  <Application>LibreOffice/7.0.0.3$Windows_X86_64 LibreOffice_project/8061b3e9204bef6b321a21033174034a5e2ea88e</Application>
  <Pages>1</Pages>
  <Words>374</Words>
  <Characters>2246</Characters>
  <CharactersWithSpaces>2615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2020-08-24T06:41:00Z</dcterms:created>
  <dc:creator>m.pawlak</dc:creator>
  <dc:description/>
  <dc:language>pl-PL</dc:language>
  <cp:lastModifiedBy>k.wyzuj</cp:lastModifiedBy>
  <cp:lastPrinted>2021-10-12T06:49:00Z</cp:lastPrinted>
  <dcterms:modified xsi:type="dcterms:W3CDTF">2021-10-12T06:49:00Z</dcterms:modified>
  <cp:revision>7</cp:revision>
  <dc:subject/>
  <dc:title/>
</cp:coreProperties>
</file>