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008" w14:textId="131DB7DF" w:rsidR="001726FE" w:rsidRDefault="001726FE" w:rsidP="001726FE">
      <w:pPr>
        <w:jc w:val="center"/>
        <w:rPr>
          <w:sz w:val="24"/>
          <w:szCs w:val="24"/>
        </w:rPr>
      </w:pP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Kwoty dotacji dla publicznych, niepublicznych przedszkoli oraz oddziałów przedszkolnych zorganizowanych w szkołach podstawowych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w 202</w:t>
      </w:r>
      <w:r w:rsidR="006667C1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roku – </w:t>
      </w:r>
      <w:r w:rsidR="0064721E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październik</w:t>
      </w:r>
    </w:p>
    <w:p w14:paraId="1387519D" w14:textId="77777777" w:rsidR="001726FE" w:rsidRDefault="001726FE" w:rsidP="001726FE"/>
    <w:p w14:paraId="4952AD8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</w:p>
    <w:p w14:paraId="6737F76C" w14:textId="3794A7EB" w:rsidR="00F66928" w:rsidRPr="00F66928" w:rsidRDefault="00F66928" w:rsidP="00F669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3C50"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rok na jednego ucznia dla przedszkoli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17 073,95</w:t>
      </w:r>
      <w:r w:rsidR="00E80787">
        <w:rPr>
          <w:rFonts w:ascii="Arial" w:hAnsi="Arial" w:cs="Arial"/>
          <w:color w:val="000000" w:themeColor="text1"/>
          <w:sz w:val="24"/>
          <w:szCs w:val="24"/>
        </w:rPr>
        <w:t xml:space="preserve"> zł</w:t>
      </w:r>
      <w:r w:rsidR="00E2065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20650">
        <w:rPr>
          <w:rFonts w:ascii="Arial" w:hAnsi="Arial" w:cs="Arial"/>
          <w:color w:val="000000" w:themeColor="text1"/>
          <w:sz w:val="24"/>
          <w:szCs w:val="24"/>
        </w:rPr>
        <w:t>1 422,83</w:t>
      </w:r>
      <w:r w:rsidR="00E20650"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  <w:r w:rsidR="00E20650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D23E0FB" w14:textId="3AE26AAB" w:rsidR="001726FE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przedszkolu 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66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115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,33</w:t>
      </w:r>
    </w:p>
    <w:p w14:paraId="147AE962" w14:textId="1863B125" w:rsidR="001726FE" w:rsidRDefault="00523554" w:rsidP="00523554">
      <w:pPr>
        <w:pStyle w:val="Akapitzlist"/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58132B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3D91D217" w14:textId="1F0C389B" w:rsidR="00E20650" w:rsidRDefault="00E20650" w:rsidP="00E2065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</w:t>
      </w:r>
      <w:r>
        <w:rPr>
          <w:rFonts w:ascii="Arial" w:hAnsi="Arial" w:cs="Arial"/>
          <w:sz w:val="24"/>
          <w:szCs w:val="24"/>
        </w:rPr>
        <w:t xml:space="preserve">wota dotacji na 2023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niepublicznych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(75% z PKD)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12 805,46 zł (</w:t>
      </w:r>
      <w:r>
        <w:rPr>
          <w:rFonts w:ascii="Arial" w:hAnsi="Arial" w:cs="Arial"/>
          <w:color w:val="000000" w:themeColor="text1"/>
          <w:sz w:val="24"/>
          <w:szCs w:val="24"/>
        </w:rPr>
        <w:t>1067,12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E8AE065" w14:textId="64EBA0D8" w:rsidR="001726FE" w:rsidRDefault="001726FE" w:rsidP="00755418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bookmarkStart w:id="0" w:name="_Hlk150159627"/>
    </w:p>
    <w:bookmarkEnd w:id="0"/>
    <w:p w14:paraId="10CF620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podstawowa, w której zorganizowano oddział przedszkolny </w:t>
      </w:r>
    </w:p>
    <w:p w14:paraId="179AB997" w14:textId="003C5FE2" w:rsidR="00E80787" w:rsidRDefault="00E80787" w:rsidP="00172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Podstawowa kwota dotacji na 2023 rok na jednego ucznia wychowania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przedszkolnego dla szkoły podstawowej, w której zorganizowano oddział przedszkolny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11 493,59 zł</w:t>
      </w:r>
      <w:r w:rsidR="00A3745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470C4">
        <w:rPr>
          <w:rFonts w:ascii="Arial" w:hAnsi="Arial" w:cs="Arial"/>
          <w:color w:val="000000" w:themeColor="text1"/>
          <w:sz w:val="24"/>
          <w:szCs w:val="24"/>
        </w:rPr>
        <w:t>957,80 zł/miesiąc)</w:t>
      </w:r>
    </w:p>
    <w:p w14:paraId="6F038565" w14:textId="4B2805DF" w:rsidR="00944DE9" w:rsidRDefault="001726FE" w:rsidP="00D06BA4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Statystyczna liczba uczniów w oddziałach przedszkolnych –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59,67</w:t>
      </w:r>
    </w:p>
    <w:p w14:paraId="6879FE7D" w14:textId="77777777" w:rsidR="00D06BA4" w:rsidRDefault="00D06BA4" w:rsidP="00944D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CFF384" w14:textId="77777777" w:rsidR="006E6B1A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Inna forma wychowania przedszkolnego</w:t>
      </w:r>
    </w:p>
    <w:p w14:paraId="28208A3B" w14:textId="428DF03F" w:rsidR="00944DE9" w:rsidRPr="006E6B1A" w:rsidRDefault="006E6B1A" w:rsidP="006E6B1A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Podstawowa kwota dotacji na 2023 rok na jednego ucznia innej formy wychowania przedszkolnego</w:t>
      </w:r>
      <w:r w:rsidR="00624B9B">
        <w:rPr>
          <w:rFonts w:ascii="Arial" w:hAnsi="Arial" w:cs="Arial"/>
          <w:color w:val="000000" w:themeColor="text1"/>
          <w:sz w:val="24"/>
          <w:szCs w:val="24"/>
        </w:rPr>
        <w:t xml:space="preserve"> - (40% z PKD)</w:t>
      </w:r>
      <w:r w:rsidR="00755418">
        <w:rPr>
          <w:rFonts w:ascii="Arial" w:hAnsi="Arial" w:cs="Arial"/>
          <w:color w:val="000000" w:themeColor="text1"/>
          <w:sz w:val="24"/>
          <w:szCs w:val="24"/>
        </w:rPr>
        <w:t xml:space="preserve"> 6 829,58 zł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418">
        <w:rPr>
          <w:rFonts w:ascii="Arial" w:hAnsi="Arial" w:cs="Arial"/>
          <w:color w:val="000000" w:themeColor="text1"/>
          <w:sz w:val="24"/>
          <w:szCs w:val="24"/>
        </w:rPr>
        <w:t>(</w:t>
      </w:r>
      <w:r w:rsidR="00D06BA4" w:rsidRPr="006E6B1A">
        <w:rPr>
          <w:rFonts w:ascii="Arial" w:hAnsi="Arial" w:cs="Arial"/>
          <w:color w:val="000000" w:themeColor="text1"/>
          <w:sz w:val="24"/>
          <w:szCs w:val="24"/>
        </w:rPr>
        <w:t>5</w:t>
      </w:r>
      <w:r w:rsidR="0064721E" w:rsidRPr="006E6B1A">
        <w:rPr>
          <w:rFonts w:ascii="Arial" w:hAnsi="Arial" w:cs="Arial"/>
          <w:color w:val="000000" w:themeColor="text1"/>
          <w:sz w:val="24"/>
          <w:szCs w:val="24"/>
        </w:rPr>
        <w:t>69,13</w:t>
      </w:r>
      <w:r w:rsidR="00E21312" w:rsidRPr="006E6B1A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  <w:r w:rsidR="00755418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8751A7E" w14:textId="5811268D" w:rsidR="00944DE9" w:rsidRPr="00944DE9" w:rsidRDefault="00944DE9" w:rsidP="00944DE9">
      <w:pPr>
        <w:pStyle w:val="Akapitzlist"/>
        <w:ind w:left="735"/>
        <w:rPr>
          <w:rFonts w:ascii="Arial" w:hAnsi="Arial" w:cs="Arial"/>
          <w:color w:val="000000" w:themeColor="text1"/>
          <w:sz w:val="24"/>
          <w:szCs w:val="24"/>
        </w:rPr>
      </w:pPr>
    </w:p>
    <w:p w14:paraId="3F5F2935" w14:textId="77777777" w:rsidR="001726FE" w:rsidRPr="009D3C50" w:rsidRDefault="001726FE" w:rsidP="001726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1947" w14:textId="77777777" w:rsidR="00142E72" w:rsidRDefault="00142E72"/>
    <w:sectPr w:rsidR="0014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CC8"/>
    <w:multiLevelType w:val="hybridMultilevel"/>
    <w:tmpl w:val="1186A2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111948"/>
    <w:multiLevelType w:val="hybridMultilevel"/>
    <w:tmpl w:val="35D80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684"/>
    <w:multiLevelType w:val="hybridMultilevel"/>
    <w:tmpl w:val="C2D05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7510"/>
    <w:multiLevelType w:val="hybridMultilevel"/>
    <w:tmpl w:val="E6B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27B43"/>
    <w:multiLevelType w:val="hybridMultilevel"/>
    <w:tmpl w:val="2A34851A"/>
    <w:lvl w:ilvl="0" w:tplc="403E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3792">
    <w:abstractNumId w:val="2"/>
  </w:num>
  <w:num w:numId="2" w16cid:durableId="878933405">
    <w:abstractNumId w:val="3"/>
  </w:num>
  <w:num w:numId="3" w16cid:durableId="1270236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384257">
    <w:abstractNumId w:val="2"/>
  </w:num>
  <w:num w:numId="5" w16cid:durableId="642080644">
    <w:abstractNumId w:val="1"/>
  </w:num>
  <w:num w:numId="6" w16cid:durableId="289746312">
    <w:abstractNumId w:val="4"/>
  </w:num>
  <w:num w:numId="7" w16cid:durableId="7612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E0459"/>
    <w:rsid w:val="00361CD9"/>
    <w:rsid w:val="003748FE"/>
    <w:rsid w:val="00523554"/>
    <w:rsid w:val="00562309"/>
    <w:rsid w:val="00624B9B"/>
    <w:rsid w:val="006470C4"/>
    <w:rsid w:val="0064721E"/>
    <w:rsid w:val="006667C1"/>
    <w:rsid w:val="006E6B1A"/>
    <w:rsid w:val="00751FD2"/>
    <w:rsid w:val="00755418"/>
    <w:rsid w:val="00940DD8"/>
    <w:rsid w:val="00944DE9"/>
    <w:rsid w:val="009D3C50"/>
    <w:rsid w:val="00A37454"/>
    <w:rsid w:val="00CE2FD6"/>
    <w:rsid w:val="00D06BA4"/>
    <w:rsid w:val="00D25E80"/>
    <w:rsid w:val="00D764FB"/>
    <w:rsid w:val="00DA027A"/>
    <w:rsid w:val="00DD6D81"/>
    <w:rsid w:val="00E20650"/>
    <w:rsid w:val="00E21312"/>
    <w:rsid w:val="00E7762B"/>
    <w:rsid w:val="00E80787"/>
    <w:rsid w:val="00ED6E13"/>
    <w:rsid w:val="00F66928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W K</cp:lastModifiedBy>
  <cp:revision>4</cp:revision>
  <cp:lastPrinted>2023-11-06T11:32:00Z</cp:lastPrinted>
  <dcterms:created xsi:type="dcterms:W3CDTF">2023-10-30T08:11:00Z</dcterms:created>
  <dcterms:modified xsi:type="dcterms:W3CDTF">2023-11-06T11:34:00Z</dcterms:modified>
</cp:coreProperties>
</file>